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pPr w:leftFromText="180" w:rightFromText="180" w:vertAnchor="page" w:tblpY="1441"/>
        <w:tblW w:w="0" w:type="auto"/>
        <w:tblLayout w:type="fixed"/>
        <w:tblLook w:val="04A0"/>
      </w:tblPr>
      <w:tblGrid>
        <w:gridCol w:w="3168"/>
        <w:gridCol w:w="6390"/>
        <w:gridCol w:w="2340"/>
        <w:gridCol w:w="2430"/>
      </w:tblGrid>
      <w:tr w:rsidR="00A95413" w:rsidTr="008D2BF4">
        <w:trPr>
          <w:cnfStyle w:val="100000000000"/>
        </w:trPr>
        <w:tc>
          <w:tcPr>
            <w:cnfStyle w:val="001000000000"/>
            <w:tcW w:w="3168" w:type="dxa"/>
          </w:tcPr>
          <w:p w:rsidR="00011C6B" w:rsidRPr="006821F9" w:rsidRDefault="00011C6B" w:rsidP="00577BAE">
            <w:pPr>
              <w:jc w:val="center"/>
            </w:pPr>
            <w:r w:rsidRPr="006821F9">
              <w:t>Word 2003 Function</w:t>
            </w:r>
          </w:p>
        </w:tc>
        <w:tc>
          <w:tcPr>
            <w:tcW w:w="6390" w:type="dxa"/>
          </w:tcPr>
          <w:p w:rsidR="00011C6B" w:rsidRDefault="00011C6B" w:rsidP="00577BAE">
            <w:pPr>
              <w:jc w:val="center"/>
              <w:cnfStyle w:val="100000000000"/>
            </w:pPr>
            <w:r>
              <w:t>Word 2007 Function</w:t>
            </w:r>
          </w:p>
        </w:tc>
        <w:tc>
          <w:tcPr>
            <w:tcW w:w="2340" w:type="dxa"/>
          </w:tcPr>
          <w:p w:rsidR="00011C6B" w:rsidRDefault="00011C6B" w:rsidP="00577BAE">
            <w:pPr>
              <w:jc w:val="center"/>
              <w:cnfStyle w:val="100000000000"/>
            </w:pPr>
            <w:r>
              <w:t>Keyboard Shortcut</w:t>
            </w:r>
          </w:p>
        </w:tc>
        <w:tc>
          <w:tcPr>
            <w:tcW w:w="2430" w:type="dxa"/>
          </w:tcPr>
          <w:p w:rsidR="00011C6B" w:rsidRDefault="00011C6B" w:rsidP="00577BAE">
            <w:pPr>
              <w:jc w:val="center"/>
              <w:cnfStyle w:val="100000000000"/>
            </w:pPr>
            <w:r>
              <w:t>Atomic Learning Key #</w:t>
            </w:r>
          </w:p>
        </w:tc>
      </w:tr>
      <w:tr w:rsidR="008D2BF4" w:rsidTr="008D2BF4">
        <w:trPr>
          <w:cnfStyle w:val="000000100000"/>
        </w:trPr>
        <w:tc>
          <w:tcPr>
            <w:cnfStyle w:val="001000000000"/>
            <w:tcW w:w="3168" w:type="dxa"/>
          </w:tcPr>
          <w:p w:rsidR="00011C6B" w:rsidRDefault="00011C6B" w:rsidP="00577BAE">
            <w:pPr>
              <w:jc w:val="center"/>
            </w:pPr>
            <w:r>
              <w:t>File&gt;New</w:t>
            </w:r>
            <w:r w:rsidR="00D557BB">
              <w:t>, File&gt;Open</w:t>
            </w:r>
          </w:p>
        </w:tc>
        <w:tc>
          <w:tcPr>
            <w:tcW w:w="6390" w:type="dxa"/>
          </w:tcPr>
          <w:p w:rsidR="00011C6B" w:rsidRDefault="00011C6B" w:rsidP="00577BAE">
            <w:pPr>
              <w:jc w:val="center"/>
              <w:cnfStyle w:val="000000100000"/>
            </w:pPr>
            <w:r>
              <w:t>Office Button&gt;New</w:t>
            </w:r>
            <w:r w:rsidR="00D557BB">
              <w:t xml:space="preserve"> (or Open)</w:t>
            </w:r>
          </w:p>
        </w:tc>
        <w:tc>
          <w:tcPr>
            <w:tcW w:w="2340" w:type="dxa"/>
          </w:tcPr>
          <w:p w:rsidR="00011C6B" w:rsidRDefault="00011C6B" w:rsidP="00577BAE">
            <w:pPr>
              <w:jc w:val="center"/>
              <w:cnfStyle w:val="000000100000"/>
            </w:pPr>
            <w:r>
              <w:t>Ctrl-N</w:t>
            </w:r>
            <w:r w:rsidR="00DB06D7">
              <w:t xml:space="preserve"> (Ctrl-O open)</w:t>
            </w:r>
          </w:p>
        </w:tc>
        <w:tc>
          <w:tcPr>
            <w:tcW w:w="2430" w:type="dxa"/>
          </w:tcPr>
          <w:p w:rsidR="00011C6B" w:rsidRDefault="00011C6B" w:rsidP="00577BAE">
            <w:pPr>
              <w:jc w:val="center"/>
              <w:cnfStyle w:val="000000100000"/>
            </w:pPr>
            <w:r w:rsidRPr="00293655">
              <w:t>28723</w:t>
            </w:r>
          </w:p>
        </w:tc>
      </w:tr>
      <w:tr w:rsidR="00577BAE" w:rsidTr="008D2BF4">
        <w:tc>
          <w:tcPr>
            <w:cnfStyle w:val="001000000000"/>
            <w:tcW w:w="3168" w:type="dxa"/>
          </w:tcPr>
          <w:p w:rsidR="00011C6B" w:rsidRDefault="007E7F01" w:rsidP="00577BAE">
            <w:pPr>
              <w:jc w:val="center"/>
            </w:pPr>
            <w:r>
              <w:t>File&gt;Save</w:t>
            </w:r>
          </w:p>
        </w:tc>
        <w:tc>
          <w:tcPr>
            <w:tcW w:w="6390" w:type="dxa"/>
          </w:tcPr>
          <w:p w:rsidR="00011C6B" w:rsidRDefault="007E7F01" w:rsidP="00577BAE">
            <w:pPr>
              <w:jc w:val="center"/>
              <w:cnfStyle w:val="000000000000"/>
            </w:pPr>
            <w:r>
              <w:t xml:space="preserve">Office Button&gt;Save </w:t>
            </w:r>
            <w:r w:rsidR="00027237">
              <w:t>(or Quick Assess Toolbar)</w:t>
            </w:r>
          </w:p>
        </w:tc>
        <w:tc>
          <w:tcPr>
            <w:tcW w:w="2340" w:type="dxa"/>
          </w:tcPr>
          <w:p w:rsidR="00011C6B" w:rsidRDefault="007E7F01" w:rsidP="00577BAE">
            <w:pPr>
              <w:jc w:val="center"/>
              <w:cnfStyle w:val="000000000000"/>
            </w:pPr>
            <w:r>
              <w:t>Ctrl-S</w:t>
            </w:r>
          </w:p>
        </w:tc>
        <w:tc>
          <w:tcPr>
            <w:tcW w:w="2430" w:type="dxa"/>
          </w:tcPr>
          <w:p w:rsidR="00011C6B" w:rsidRDefault="007E7F01" w:rsidP="00577BAE">
            <w:pPr>
              <w:jc w:val="center"/>
              <w:cnfStyle w:val="000000000000"/>
            </w:pPr>
            <w:r w:rsidRPr="00293655">
              <w:t>28728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7E7F01" w:rsidRDefault="007E7F01" w:rsidP="00577BAE">
            <w:pPr>
              <w:jc w:val="center"/>
            </w:pPr>
            <w:r>
              <w:t>File&gt;Save As</w:t>
            </w:r>
          </w:p>
        </w:tc>
        <w:tc>
          <w:tcPr>
            <w:tcW w:w="6390" w:type="dxa"/>
          </w:tcPr>
          <w:p w:rsidR="007E7F01" w:rsidRDefault="007E7F01" w:rsidP="00577BAE">
            <w:pPr>
              <w:jc w:val="center"/>
              <w:cnfStyle w:val="000000100000"/>
            </w:pPr>
            <w:r>
              <w:t>Office Button&gt;Save As</w:t>
            </w:r>
          </w:p>
        </w:tc>
        <w:tc>
          <w:tcPr>
            <w:tcW w:w="2340" w:type="dxa"/>
          </w:tcPr>
          <w:p w:rsidR="007E7F01" w:rsidRDefault="007E7F01" w:rsidP="00577BAE">
            <w:pPr>
              <w:jc w:val="center"/>
              <w:cnfStyle w:val="000000100000"/>
            </w:pPr>
            <w:r>
              <w:t>F12</w:t>
            </w:r>
          </w:p>
        </w:tc>
        <w:tc>
          <w:tcPr>
            <w:tcW w:w="2430" w:type="dxa"/>
          </w:tcPr>
          <w:p w:rsidR="007E7F01" w:rsidRDefault="007E7F01" w:rsidP="00577BAE">
            <w:pPr>
              <w:jc w:val="center"/>
              <w:cnfStyle w:val="000000100000"/>
            </w:pPr>
            <w:r w:rsidRPr="00293655">
              <w:t>28728</w:t>
            </w:r>
          </w:p>
        </w:tc>
      </w:tr>
      <w:tr w:rsidR="00577BAE" w:rsidTr="008D2BF4">
        <w:tc>
          <w:tcPr>
            <w:cnfStyle w:val="001000000000"/>
            <w:tcW w:w="3168" w:type="dxa"/>
          </w:tcPr>
          <w:p w:rsidR="007E7F01" w:rsidRDefault="00CC7790" w:rsidP="00577BAE">
            <w:pPr>
              <w:jc w:val="center"/>
            </w:pPr>
            <w:r>
              <w:t>File&gt;Page Setup</w:t>
            </w:r>
          </w:p>
        </w:tc>
        <w:tc>
          <w:tcPr>
            <w:tcW w:w="6390" w:type="dxa"/>
          </w:tcPr>
          <w:p w:rsidR="007E7F01" w:rsidRDefault="00CC7790" w:rsidP="00577BAE">
            <w:pPr>
              <w:jc w:val="center"/>
              <w:cnfStyle w:val="000000000000"/>
            </w:pPr>
            <w:r>
              <w:t xml:space="preserve">Page Layout&gt;Page Setup (click dialog box launcher for more options) </w:t>
            </w:r>
          </w:p>
        </w:tc>
        <w:tc>
          <w:tcPr>
            <w:tcW w:w="2340" w:type="dxa"/>
          </w:tcPr>
          <w:p w:rsidR="007E7F01" w:rsidRDefault="00A95413" w:rsidP="00577BAE">
            <w:pPr>
              <w:jc w:val="center"/>
              <w:cnfStyle w:val="000000000000"/>
            </w:pPr>
            <w:r>
              <w:t>Alt-P, SP</w:t>
            </w:r>
          </w:p>
        </w:tc>
        <w:tc>
          <w:tcPr>
            <w:tcW w:w="2430" w:type="dxa"/>
          </w:tcPr>
          <w:p w:rsidR="007E7F01" w:rsidRDefault="00A95413" w:rsidP="00577BAE">
            <w:pPr>
              <w:jc w:val="center"/>
              <w:cnfStyle w:val="000000000000"/>
            </w:pPr>
            <w:r w:rsidRPr="00293655">
              <w:t>28757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A95413" w:rsidRDefault="008B7BB7" w:rsidP="00577BAE">
            <w:pPr>
              <w:jc w:val="center"/>
            </w:pPr>
            <w:r>
              <w:t>File&gt;Print Preview</w:t>
            </w:r>
          </w:p>
        </w:tc>
        <w:tc>
          <w:tcPr>
            <w:tcW w:w="6390" w:type="dxa"/>
          </w:tcPr>
          <w:p w:rsidR="00A95413" w:rsidRDefault="008B7BB7" w:rsidP="00577BAE">
            <w:pPr>
              <w:jc w:val="center"/>
              <w:cnfStyle w:val="000000100000"/>
            </w:pPr>
            <w:r>
              <w:t>Office Button&gt;Print&gt;Print Preview</w:t>
            </w:r>
          </w:p>
        </w:tc>
        <w:tc>
          <w:tcPr>
            <w:tcW w:w="2340" w:type="dxa"/>
          </w:tcPr>
          <w:p w:rsidR="00A95413" w:rsidRDefault="008B7BB7" w:rsidP="00577BAE">
            <w:pPr>
              <w:jc w:val="center"/>
              <w:cnfStyle w:val="000000100000"/>
            </w:pPr>
            <w:r>
              <w:t>Alt-Ctrl-I</w:t>
            </w:r>
          </w:p>
        </w:tc>
        <w:tc>
          <w:tcPr>
            <w:tcW w:w="2430" w:type="dxa"/>
          </w:tcPr>
          <w:p w:rsidR="00A95413" w:rsidRDefault="008B7BB7" w:rsidP="00577BAE">
            <w:pPr>
              <w:jc w:val="center"/>
              <w:cnfStyle w:val="000000100000"/>
            </w:pPr>
            <w:r w:rsidRPr="00293655">
              <w:t>28770</w:t>
            </w:r>
          </w:p>
        </w:tc>
      </w:tr>
      <w:tr w:rsidR="00577BAE" w:rsidTr="008D2BF4"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File&gt;Print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Office Button &gt; Print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Ctrl-P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000000"/>
            </w:pPr>
            <w:r w:rsidRPr="00293655">
              <w:t>28770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Edit&gt;Undo</w:t>
            </w:r>
            <w:r w:rsidR="00D557BB">
              <w:t xml:space="preserve"> (or Redo)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Quick Access toolbar&gt;Undo Icon</w:t>
            </w:r>
            <w:r w:rsidR="00D557BB">
              <w:t xml:space="preserve"> (or Redo icon)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Ctrl-Z</w:t>
            </w:r>
            <w:r w:rsidR="00D557BB">
              <w:t xml:space="preserve"> (Ctrl-Y for Redo)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100000"/>
            </w:pPr>
            <w:r w:rsidRPr="00293655">
              <w:t>28742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Edit&gt;Cut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Home&gt;Clipboard&gt;Cut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Ctrl-X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000000"/>
            </w:pPr>
            <w:r w:rsidRPr="00293655">
              <w:t>28</w:t>
            </w:r>
            <w:r w:rsidRPr="00293655">
              <w:t>7</w:t>
            </w:r>
            <w:r w:rsidRPr="00293655">
              <w:t>39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Edit&gt;Copy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Home&gt;Clipboard&gt;Copy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Ctrl-C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100000"/>
            </w:pPr>
            <w:r w:rsidRPr="00293655">
              <w:t>28739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Edit&gt;Office Clipboard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Home&gt;clipboard dialog box launcher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Alt-H, F,O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000000"/>
            </w:pPr>
            <w:r w:rsidRPr="00293655">
              <w:t>28739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Edit&gt;Paste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Home&gt;clipboard&gt;Paste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Ctrl-V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100000"/>
            </w:pPr>
            <w:r w:rsidRPr="00293655">
              <w:t>28739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Edit&gt;Paste Special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Home&gt;Clipboard&gt;Paste&gt;Paste Special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Alt-E, S or Alt-Ctrl-V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000000"/>
            </w:pPr>
            <w:r w:rsidRPr="00293655">
              <w:t>28739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Edit&gt;Select All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Home&gt;Editing&gt;Select&gt;Select All</w:t>
            </w:r>
          </w:p>
        </w:tc>
        <w:tc>
          <w:tcPr>
            <w:tcW w:w="2340" w:type="dxa"/>
          </w:tcPr>
          <w:p w:rsidR="008B7BB7" w:rsidRDefault="008B7BB7" w:rsidP="00577BAE">
            <w:pPr>
              <w:jc w:val="center"/>
              <w:cnfStyle w:val="000000100000"/>
            </w:pPr>
            <w:r>
              <w:t>Ctrl-A</w:t>
            </w:r>
          </w:p>
        </w:tc>
        <w:tc>
          <w:tcPr>
            <w:tcW w:w="2430" w:type="dxa"/>
          </w:tcPr>
          <w:p w:rsidR="008B7BB7" w:rsidRDefault="008B7BB7" w:rsidP="00577BAE">
            <w:pPr>
              <w:jc w:val="center"/>
              <w:cnfStyle w:val="000000100000"/>
            </w:pPr>
            <w:r w:rsidRPr="00293655">
              <w:t>28733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8B7BB7" w:rsidRDefault="008B7BB7" w:rsidP="00577BAE">
            <w:pPr>
              <w:jc w:val="center"/>
            </w:pPr>
            <w:r>
              <w:t>Edit&gt;Find</w:t>
            </w:r>
          </w:p>
        </w:tc>
        <w:tc>
          <w:tcPr>
            <w:tcW w:w="6390" w:type="dxa"/>
          </w:tcPr>
          <w:p w:rsidR="008B7BB7" w:rsidRDefault="008B7BB7" w:rsidP="00577BAE">
            <w:pPr>
              <w:jc w:val="center"/>
              <w:cnfStyle w:val="000000000000"/>
            </w:pPr>
            <w:r>
              <w:t>Home&gt;Editing&gt;Find</w:t>
            </w:r>
          </w:p>
        </w:tc>
        <w:tc>
          <w:tcPr>
            <w:tcW w:w="2340" w:type="dxa"/>
          </w:tcPr>
          <w:p w:rsidR="008B7BB7" w:rsidRDefault="00F674D3" w:rsidP="00577BAE">
            <w:pPr>
              <w:jc w:val="center"/>
              <w:cnfStyle w:val="000000000000"/>
            </w:pPr>
            <w:r>
              <w:t>Ctrl-F</w:t>
            </w:r>
          </w:p>
        </w:tc>
        <w:tc>
          <w:tcPr>
            <w:tcW w:w="2430" w:type="dxa"/>
          </w:tcPr>
          <w:p w:rsidR="008B7BB7" w:rsidRDefault="00F674D3" w:rsidP="00577BAE">
            <w:pPr>
              <w:jc w:val="center"/>
              <w:cnfStyle w:val="000000000000"/>
            </w:pPr>
            <w:r w:rsidRPr="00293655">
              <w:t>29712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Edit&gt;Replace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Home&gt;Editing&gt;Replace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Ctrl-H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100000"/>
            </w:pPr>
            <w:r w:rsidRPr="00293655">
              <w:t>29718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View&gt;Normal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View&gt;Document Views&gt;Draft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Alt-Ctrl-N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000000"/>
            </w:pPr>
            <w:r w:rsidRPr="00293655">
              <w:t>28735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View&gt;Web Layout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View&gt;Document Views&gt;Web Layout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Alt-V, W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100000"/>
            </w:pPr>
            <w:r w:rsidRPr="00293655">
              <w:t>28735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View&gt;Print Layout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View&gt;Document Views&gt;Print Layout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Alt-Ctrl-P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000000"/>
            </w:pPr>
            <w:r w:rsidRPr="00293655">
              <w:t>28735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View&gt;Reading Layout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View&gt;Document Views&gt;Full Screen Reading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Alt-V, R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100000"/>
            </w:pPr>
            <w:r w:rsidRPr="00293655">
              <w:t>28735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View&gt;Toolbars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Word 2007 no longer has toolbars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n/a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n/a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View&gt;Ruler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Office Button&gt;Print&gt;Print Preview&gt;show/hide ruler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Alt-V, L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100000"/>
            </w:pPr>
            <w:r w:rsidRPr="00293655">
              <w:t>28737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View&gt;Header and Footer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Insert&gt;Header &amp; Footer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Alt-V, H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000000"/>
            </w:pPr>
            <w:r w:rsidRPr="00293655">
              <w:t>28766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View&gt;Zoom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Status Bar&gt;Zoom slider or View&gt;Zoom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Alt-V, Z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100000"/>
            </w:pPr>
            <w:r w:rsidRPr="00293655">
              <w:t>39912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Insert&gt;Break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Insert&gt;Pages&gt;Page Break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000000"/>
            </w:pPr>
            <w:r>
              <w:t>Alt-I, B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000000"/>
            </w:pPr>
            <w:r w:rsidRPr="00293655">
              <w:t>28756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Insert&gt;Page Numbers</w:t>
            </w:r>
          </w:p>
        </w:tc>
        <w:tc>
          <w:tcPr>
            <w:tcW w:w="639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Insert&gt;Header &amp; Footer&gt;Page Number</w:t>
            </w:r>
          </w:p>
        </w:tc>
        <w:tc>
          <w:tcPr>
            <w:tcW w:w="2340" w:type="dxa"/>
          </w:tcPr>
          <w:p w:rsidR="00F674D3" w:rsidRDefault="00F674D3" w:rsidP="00577BAE">
            <w:pPr>
              <w:jc w:val="center"/>
              <w:cnfStyle w:val="000000100000"/>
            </w:pPr>
            <w:r>
              <w:t>Alt-I, U</w:t>
            </w:r>
          </w:p>
        </w:tc>
        <w:tc>
          <w:tcPr>
            <w:tcW w:w="2430" w:type="dxa"/>
          </w:tcPr>
          <w:p w:rsidR="00F674D3" w:rsidRDefault="00F674D3" w:rsidP="00577BAE">
            <w:pPr>
              <w:jc w:val="center"/>
              <w:cnfStyle w:val="000000100000"/>
            </w:pPr>
            <w:r w:rsidRPr="00293655">
              <w:t>28767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F674D3" w:rsidRDefault="00F674D3" w:rsidP="00577BAE">
            <w:pPr>
              <w:jc w:val="center"/>
            </w:pPr>
            <w:r>
              <w:t>Insert Picture</w:t>
            </w:r>
          </w:p>
        </w:tc>
        <w:tc>
          <w:tcPr>
            <w:tcW w:w="6390" w:type="dxa"/>
          </w:tcPr>
          <w:p w:rsidR="00777E62" w:rsidRDefault="00777E62" w:rsidP="00577BAE">
            <w:pPr>
              <w:jc w:val="center"/>
              <w:cnfStyle w:val="000000000000"/>
            </w:pPr>
            <w:r>
              <w:t>Picture commands are located under Insert&gt;Illustrations</w:t>
            </w:r>
          </w:p>
        </w:tc>
        <w:tc>
          <w:tcPr>
            <w:tcW w:w="2340" w:type="dxa"/>
          </w:tcPr>
          <w:p w:rsidR="00F674D3" w:rsidRDefault="00777E62" w:rsidP="00577BAE">
            <w:pPr>
              <w:jc w:val="center"/>
              <w:cnfStyle w:val="000000000000"/>
            </w:pPr>
            <w:r>
              <w:t>Alt-N</w:t>
            </w:r>
          </w:p>
        </w:tc>
        <w:tc>
          <w:tcPr>
            <w:tcW w:w="2430" w:type="dxa"/>
          </w:tcPr>
          <w:p w:rsidR="00F674D3" w:rsidRDefault="00777E62" w:rsidP="00577BAE">
            <w:pPr>
              <w:jc w:val="center"/>
              <w:cnfStyle w:val="000000000000"/>
            </w:pPr>
            <w:r w:rsidRPr="00293655">
              <w:t>29760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777E62" w:rsidRDefault="00777E62" w:rsidP="00577BAE">
            <w:pPr>
              <w:jc w:val="center"/>
            </w:pPr>
            <w:r>
              <w:t>Insert&gt;Text Box</w:t>
            </w:r>
          </w:p>
        </w:tc>
        <w:tc>
          <w:tcPr>
            <w:tcW w:w="6390" w:type="dxa"/>
          </w:tcPr>
          <w:p w:rsidR="00777E62" w:rsidRDefault="00777E62" w:rsidP="00577BAE">
            <w:pPr>
              <w:jc w:val="center"/>
              <w:cnfStyle w:val="000000100000"/>
            </w:pPr>
            <w:r>
              <w:t>Insert&gt;Text&gt;Text Box</w:t>
            </w:r>
          </w:p>
        </w:tc>
        <w:tc>
          <w:tcPr>
            <w:tcW w:w="2340" w:type="dxa"/>
          </w:tcPr>
          <w:p w:rsidR="00777E62" w:rsidRDefault="00777E62" w:rsidP="00577BAE">
            <w:pPr>
              <w:jc w:val="center"/>
              <w:cnfStyle w:val="000000100000"/>
            </w:pPr>
            <w:r>
              <w:t>Alt-N, X</w:t>
            </w:r>
          </w:p>
        </w:tc>
        <w:tc>
          <w:tcPr>
            <w:tcW w:w="2430" w:type="dxa"/>
          </w:tcPr>
          <w:p w:rsidR="00777E62" w:rsidRDefault="00777E62" w:rsidP="00577BAE">
            <w:pPr>
              <w:jc w:val="center"/>
              <w:cnfStyle w:val="000000100000"/>
            </w:pPr>
            <w:r w:rsidRPr="00293655">
              <w:t>29763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777E62" w:rsidRDefault="000F336D" w:rsidP="00577BAE">
            <w:pPr>
              <w:jc w:val="center"/>
            </w:pPr>
            <w:r>
              <w:t>Format&gt;Font</w:t>
            </w:r>
          </w:p>
        </w:tc>
        <w:tc>
          <w:tcPr>
            <w:tcW w:w="6390" w:type="dxa"/>
          </w:tcPr>
          <w:p w:rsidR="00777E62" w:rsidRDefault="000F336D" w:rsidP="00577BAE">
            <w:pPr>
              <w:jc w:val="center"/>
              <w:cnfStyle w:val="000000000000"/>
            </w:pPr>
            <w:r>
              <w:t>Home&gt;Font (click dialog box launcher for more options)</w:t>
            </w:r>
          </w:p>
        </w:tc>
        <w:tc>
          <w:tcPr>
            <w:tcW w:w="2340" w:type="dxa"/>
          </w:tcPr>
          <w:p w:rsidR="00777E62" w:rsidRDefault="000F336D" w:rsidP="00577BAE">
            <w:pPr>
              <w:jc w:val="center"/>
              <w:cnfStyle w:val="000000000000"/>
            </w:pPr>
            <w:r>
              <w:t>Ctrl-D</w:t>
            </w:r>
          </w:p>
        </w:tc>
        <w:tc>
          <w:tcPr>
            <w:tcW w:w="2430" w:type="dxa"/>
          </w:tcPr>
          <w:p w:rsidR="00777E62" w:rsidRDefault="000F336D" w:rsidP="00577BAE">
            <w:pPr>
              <w:jc w:val="center"/>
              <w:cnfStyle w:val="000000000000"/>
            </w:pPr>
            <w:r w:rsidRPr="00293655">
              <w:t>28744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0F336D" w:rsidRDefault="000F336D" w:rsidP="00577BAE">
            <w:pPr>
              <w:jc w:val="center"/>
            </w:pPr>
            <w:r>
              <w:t>Format&gt;Paragraph</w:t>
            </w:r>
          </w:p>
        </w:tc>
        <w:tc>
          <w:tcPr>
            <w:tcW w:w="6390" w:type="dxa"/>
          </w:tcPr>
          <w:p w:rsidR="000F336D" w:rsidRDefault="000F336D" w:rsidP="00577BAE">
            <w:pPr>
              <w:jc w:val="center"/>
              <w:cnfStyle w:val="000000100000"/>
            </w:pPr>
            <w:r>
              <w:t>Home&gt;Paragraph (click dialog box launcher for more options)</w:t>
            </w:r>
          </w:p>
        </w:tc>
        <w:tc>
          <w:tcPr>
            <w:tcW w:w="2340" w:type="dxa"/>
          </w:tcPr>
          <w:p w:rsidR="000F336D" w:rsidRDefault="000F336D" w:rsidP="00577BAE">
            <w:pPr>
              <w:jc w:val="center"/>
              <w:cnfStyle w:val="000000100000"/>
            </w:pPr>
            <w:r>
              <w:t>Alt-O, P</w:t>
            </w:r>
          </w:p>
        </w:tc>
        <w:tc>
          <w:tcPr>
            <w:tcW w:w="2430" w:type="dxa"/>
          </w:tcPr>
          <w:p w:rsidR="000F336D" w:rsidRDefault="000F336D" w:rsidP="00577BAE">
            <w:pPr>
              <w:jc w:val="center"/>
              <w:cnfStyle w:val="000000100000"/>
            </w:pPr>
            <w:r w:rsidRPr="00293655">
              <w:t>28749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0F336D" w:rsidRDefault="000F336D" w:rsidP="00577BAE">
            <w:pPr>
              <w:jc w:val="center"/>
            </w:pPr>
            <w:r>
              <w:t>Format&gt;Bullets and Numbering</w:t>
            </w:r>
          </w:p>
        </w:tc>
        <w:tc>
          <w:tcPr>
            <w:tcW w:w="6390" w:type="dxa"/>
          </w:tcPr>
          <w:p w:rsidR="000F336D" w:rsidRDefault="000F336D" w:rsidP="00577BAE">
            <w:pPr>
              <w:jc w:val="center"/>
              <w:cnfStyle w:val="000000000000"/>
            </w:pPr>
            <w:r>
              <w:t>Home&gt;Paragraph&gt;Bullets icon</w:t>
            </w:r>
          </w:p>
        </w:tc>
        <w:tc>
          <w:tcPr>
            <w:tcW w:w="2340" w:type="dxa"/>
          </w:tcPr>
          <w:p w:rsidR="000F336D" w:rsidRDefault="000F336D" w:rsidP="00577BAE">
            <w:pPr>
              <w:jc w:val="center"/>
              <w:cnfStyle w:val="000000000000"/>
            </w:pPr>
            <w:r>
              <w:t>Alt-O, N</w:t>
            </w:r>
          </w:p>
        </w:tc>
        <w:tc>
          <w:tcPr>
            <w:tcW w:w="2430" w:type="dxa"/>
          </w:tcPr>
          <w:p w:rsidR="000F336D" w:rsidRDefault="000F336D" w:rsidP="00577BAE">
            <w:pPr>
              <w:jc w:val="center"/>
              <w:cnfStyle w:val="000000000000"/>
            </w:pPr>
            <w:r w:rsidRPr="00293655">
              <w:t>28763</w:t>
            </w:r>
          </w:p>
          <w:p w:rsidR="000F336D" w:rsidRDefault="000F336D" w:rsidP="00577BAE">
            <w:pPr>
              <w:jc w:val="center"/>
              <w:cnfStyle w:val="000000000000"/>
            </w:pPr>
            <w:r w:rsidRPr="00293655">
              <w:t>28764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0F336D" w:rsidRDefault="00DB06D7" w:rsidP="00577BAE">
            <w:pPr>
              <w:jc w:val="center"/>
            </w:pPr>
            <w:r>
              <w:t>Format&gt;Borders &amp;</w:t>
            </w:r>
            <w:r w:rsidR="000F336D">
              <w:t xml:space="preserve"> Shading</w:t>
            </w:r>
          </w:p>
        </w:tc>
        <w:tc>
          <w:tcPr>
            <w:tcW w:w="6390" w:type="dxa"/>
          </w:tcPr>
          <w:p w:rsidR="000F336D" w:rsidRDefault="000F336D" w:rsidP="00577BAE">
            <w:pPr>
              <w:jc w:val="center"/>
              <w:cnfStyle w:val="000000100000"/>
            </w:pPr>
            <w:r>
              <w:t>Home&gt;Paragraph&gt;Shading icon</w:t>
            </w:r>
          </w:p>
        </w:tc>
        <w:tc>
          <w:tcPr>
            <w:tcW w:w="2340" w:type="dxa"/>
          </w:tcPr>
          <w:p w:rsidR="000F336D" w:rsidRDefault="000F336D" w:rsidP="00577BAE">
            <w:pPr>
              <w:jc w:val="center"/>
              <w:cnfStyle w:val="000000100000"/>
            </w:pPr>
            <w:r>
              <w:t>Alt-O, B</w:t>
            </w:r>
          </w:p>
        </w:tc>
        <w:tc>
          <w:tcPr>
            <w:tcW w:w="2430" w:type="dxa"/>
          </w:tcPr>
          <w:p w:rsidR="000F336D" w:rsidRDefault="000F336D" w:rsidP="00577BAE">
            <w:pPr>
              <w:jc w:val="center"/>
              <w:cnfStyle w:val="000000100000"/>
            </w:pPr>
            <w:r w:rsidRPr="00293655">
              <w:t>29736</w:t>
            </w:r>
          </w:p>
        </w:tc>
      </w:tr>
      <w:tr w:rsidR="00A533D4" w:rsidTr="008D2BF4">
        <w:tc>
          <w:tcPr>
            <w:cnfStyle w:val="001000000000"/>
            <w:tcW w:w="3168" w:type="dxa"/>
          </w:tcPr>
          <w:p w:rsidR="000F336D" w:rsidRDefault="000F336D" w:rsidP="00577BAE">
            <w:pPr>
              <w:jc w:val="center"/>
            </w:pPr>
            <w:r>
              <w:t>Format&gt;Columns</w:t>
            </w:r>
          </w:p>
        </w:tc>
        <w:tc>
          <w:tcPr>
            <w:tcW w:w="6390" w:type="dxa"/>
          </w:tcPr>
          <w:p w:rsidR="000F336D" w:rsidRDefault="000F336D" w:rsidP="00577BAE">
            <w:pPr>
              <w:jc w:val="center"/>
              <w:cnfStyle w:val="000000000000"/>
            </w:pPr>
            <w:r>
              <w:t>Page Layout&gt;Page Setup&gt;Columns</w:t>
            </w:r>
          </w:p>
        </w:tc>
        <w:tc>
          <w:tcPr>
            <w:tcW w:w="2340" w:type="dxa"/>
          </w:tcPr>
          <w:p w:rsidR="000F336D" w:rsidRDefault="000F336D" w:rsidP="00577BAE">
            <w:pPr>
              <w:jc w:val="center"/>
              <w:cnfStyle w:val="000000000000"/>
            </w:pPr>
            <w:r>
              <w:t>Alt-O, C</w:t>
            </w:r>
          </w:p>
        </w:tc>
        <w:tc>
          <w:tcPr>
            <w:tcW w:w="2430" w:type="dxa"/>
          </w:tcPr>
          <w:p w:rsidR="000F336D" w:rsidRDefault="000F336D" w:rsidP="00577BAE">
            <w:pPr>
              <w:jc w:val="center"/>
              <w:cnfStyle w:val="000000000000"/>
            </w:pPr>
            <w:r w:rsidRPr="00293655">
              <w:t>29727</w:t>
            </w:r>
          </w:p>
        </w:tc>
      </w:tr>
      <w:tr w:rsidR="00A533D4" w:rsidTr="008D2BF4">
        <w:trPr>
          <w:cnfStyle w:val="000000100000"/>
        </w:trPr>
        <w:tc>
          <w:tcPr>
            <w:cnfStyle w:val="001000000000"/>
            <w:tcW w:w="3168" w:type="dxa"/>
          </w:tcPr>
          <w:p w:rsidR="000F336D" w:rsidRDefault="00DB06D7" w:rsidP="00577BAE">
            <w:pPr>
              <w:jc w:val="center"/>
            </w:pPr>
            <w:r>
              <w:t>Tools&gt;Spelling &amp;</w:t>
            </w:r>
            <w:r w:rsidR="000F336D">
              <w:t xml:space="preserve"> Grammar</w:t>
            </w:r>
          </w:p>
        </w:tc>
        <w:tc>
          <w:tcPr>
            <w:tcW w:w="6390" w:type="dxa"/>
          </w:tcPr>
          <w:p w:rsidR="000F336D" w:rsidRDefault="000F336D" w:rsidP="00577BAE">
            <w:pPr>
              <w:jc w:val="center"/>
              <w:cnfStyle w:val="000000100000"/>
            </w:pPr>
            <w:r>
              <w:t>Review&gt;Proofing&gt;Spelling &amp; Grammar</w:t>
            </w:r>
          </w:p>
        </w:tc>
        <w:tc>
          <w:tcPr>
            <w:tcW w:w="2340" w:type="dxa"/>
          </w:tcPr>
          <w:p w:rsidR="000F336D" w:rsidRDefault="000F336D" w:rsidP="00577BAE">
            <w:pPr>
              <w:jc w:val="center"/>
              <w:cnfStyle w:val="000000100000"/>
            </w:pPr>
            <w:r>
              <w:t>F7</w:t>
            </w:r>
          </w:p>
        </w:tc>
        <w:tc>
          <w:tcPr>
            <w:tcW w:w="2430" w:type="dxa"/>
          </w:tcPr>
          <w:p w:rsidR="000F336D" w:rsidRDefault="000F336D" w:rsidP="00577BAE">
            <w:pPr>
              <w:jc w:val="center"/>
              <w:cnfStyle w:val="000000100000"/>
            </w:pPr>
            <w:r w:rsidRPr="00293655">
              <w:t>28743</w:t>
            </w:r>
          </w:p>
        </w:tc>
      </w:tr>
    </w:tbl>
    <w:p w:rsidR="008822BC" w:rsidRPr="00293655" w:rsidRDefault="00D11948">
      <w:pPr>
        <w:rPr>
          <w:color w:val="4F81BD" w:themeColor="accent1"/>
        </w:rPr>
      </w:pPr>
      <w:r>
        <w:rPr>
          <w:b/>
          <w:bCs/>
          <w:noProof/>
          <w:color w:val="1F497D" w:themeColor="text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7665720</wp:posOffset>
            </wp:positionH>
            <wp:positionV relativeFrom="paragraph">
              <wp:posOffset>-91440</wp:posOffset>
            </wp:positionV>
            <wp:extent cx="981710" cy="489585"/>
            <wp:effectExtent l="133350" t="114300" r="123190" b="100965"/>
            <wp:wrapNone/>
            <wp:docPr id="3" name="Picture 2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489585"/>
                    </a:xfrm>
                    <a:prstGeom prst="rect">
                      <a:avLst/>
                    </a:prstGeom>
                    <a:ln w="114300">
                      <a:solidFill>
                        <a:schemeClr val="tx2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78BD" w:rsidRPr="00AF78BD">
        <w:rPr>
          <w:b/>
          <w:bCs/>
          <w:noProof/>
          <w:color w:val="1F497D" w:themeColor="text2"/>
          <w:lang w:eastAsia="zh-TW"/>
        </w:rPr>
        <w:pict>
          <v:rect id="_x0000_s1030" style="position:absolute;margin-left:32.2pt;margin-top:24.55pt;width:714.9pt;height:45.9pt;flip:x;z-index:251660288;mso-wrap-distance-top:7.2pt;mso-wrap-distance-bottom:36pt;mso-position-horizontal-relative:page;mso-position-vertical-relative:page" o:allowincell="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0" inset="36pt,18pt,18pt,7.2pt">
              <w:txbxContent>
                <w:p w:rsidR="00577BAE" w:rsidRPr="006821F9" w:rsidRDefault="00577BAE">
                  <w:pPr>
                    <w:rPr>
                      <w:i/>
                      <w:iCs/>
                      <w:color w:val="FFFFFF" w:themeColor="background1"/>
                      <w:sz w:val="32"/>
                      <w:szCs w:val="32"/>
                    </w:rPr>
                  </w:pPr>
                  <w:r w:rsidRPr="006821F9">
                    <w:rPr>
                      <w:i/>
                      <w:iCs/>
                      <w:color w:val="FFFFFF" w:themeColor="background1"/>
                      <w:sz w:val="32"/>
                      <w:szCs w:val="32"/>
                    </w:rPr>
                    <w:t>Word 2007 Cross Reference Guide</w:t>
                  </w:r>
                </w:p>
              </w:txbxContent>
            </v:textbox>
            <w10:wrap type="square" anchorx="page" anchory="page"/>
          </v:rect>
        </w:pict>
      </w:r>
      <w:r w:rsidR="00293655">
        <w:rPr>
          <w:color w:val="1F497D" w:themeColor="text2"/>
        </w:rPr>
        <w:t xml:space="preserve">Atomic Learning Username: IT    Password: PPS  </w:t>
      </w:r>
      <w:r w:rsidRPr="00D11948">
        <w:rPr>
          <w:color w:val="1F497D" w:themeColor="text2"/>
        </w:rPr>
        <w:t xml:space="preserve"> </w:t>
      </w:r>
      <w:r w:rsidR="00FC0743" w:rsidRPr="00D11948">
        <w:rPr>
          <w:color w:val="1F497D" w:themeColor="text2"/>
        </w:rPr>
        <w:t xml:space="preserve"> </w:t>
      </w:r>
      <w:hyperlink r:id="rId7" w:history="1">
        <w:r w:rsidR="00293655" w:rsidRPr="00BD1F1E">
          <w:rPr>
            <w:rStyle w:val="Hyperlink"/>
          </w:rPr>
          <w:t>http://www.atomicle</w:t>
        </w:r>
        <w:r w:rsidR="00293655" w:rsidRPr="00BD1F1E">
          <w:rPr>
            <w:rStyle w:val="Hyperlink"/>
          </w:rPr>
          <w:t>a</w:t>
        </w:r>
        <w:r w:rsidR="00293655" w:rsidRPr="00BD1F1E">
          <w:rPr>
            <w:rStyle w:val="Hyperlink"/>
          </w:rPr>
          <w:t>rning.com</w:t>
        </w:r>
      </w:hyperlink>
      <w:r w:rsidR="00293655">
        <w:rPr>
          <w:color w:val="1F497D" w:themeColor="text2"/>
        </w:rPr>
        <w:t xml:space="preserve">   Click “Find an Answer to a Tech Question” and enter the learning key# above</w:t>
      </w:r>
    </w:p>
    <w:sectPr w:rsidR="008822BC" w:rsidRPr="00293655" w:rsidSect="00D557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B2C" w:rsidRDefault="006C7B2C" w:rsidP="00A533D4">
      <w:pPr>
        <w:spacing w:after="0" w:line="240" w:lineRule="auto"/>
      </w:pPr>
      <w:r>
        <w:separator/>
      </w:r>
    </w:p>
  </w:endnote>
  <w:endnote w:type="continuationSeparator" w:id="0">
    <w:p w:rsidR="006C7B2C" w:rsidRDefault="006C7B2C" w:rsidP="00A5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B2C" w:rsidRDefault="006C7B2C" w:rsidP="00A533D4">
      <w:pPr>
        <w:spacing w:after="0" w:line="240" w:lineRule="auto"/>
      </w:pPr>
      <w:r>
        <w:separator/>
      </w:r>
    </w:p>
  </w:footnote>
  <w:footnote w:type="continuationSeparator" w:id="0">
    <w:p w:rsidR="006C7B2C" w:rsidRDefault="006C7B2C" w:rsidP="00A5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6082B"/>
    <w:rsid w:val="00011C6B"/>
    <w:rsid w:val="00027237"/>
    <w:rsid w:val="000C2831"/>
    <w:rsid w:val="000F336D"/>
    <w:rsid w:val="00182E3F"/>
    <w:rsid w:val="002222D8"/>
    <w:rsid w:val="00261634"/>
    <w:rsid w:val="00293655"/>
    <w:rsid w:val="00305453"/>
    <w:rsid w:val="003C045B"/>
    <w:rsid w:val="00451FD0"/>
    <w:rsid w:val="004E1318"/>
    <w:rsid w:val="004F7761"/>
    <w:rsid w:val="00577BAE"/>
    <w:rsid w:val="005A24E4"/>
    <w:rsid w:val="00630E1A"/>
    <w:rsid w:val="00644722"/>
    <w:rsid w:val="006821F9"/>
    <w:rsid w:val="006C3B63"/>
    <w:rsid w:val="006C7B2C"/>
    <w:rsid w:val="007061F4"/>
    <w:rsid w:val="0076082B"/>
    <w:rsid w:val="00777E62"/>
    <w:rsid w:val="007D52AE"/>
    <w:rsid w:val="007E7F01"/>
    <w:rsid w:val="00820564"/>
    <w:rsid w:val="00831380"/>
    <w:rsid w:val="00856C03"/>
    <w:rsid w:val="008758D6"/>
    <w:rsid w:val="008822BC"/>
    <w:rsid w:val="008B7BB7"/>
    <w:rsid w:val="008D2BF4"/>
    <w:rsid w:val="009A7FC0"/>
    <w:rsid w:val="00A533D4"/>
    <w:rsid w:val="00A95413"/>
    <w:rsid w:val="00AF78BD"/>
    <w:rsid w:val="00B3311A"/>
    <w:rsid w:val="00BB1D04"/>
    <w:rsid w:val="00C15006"/>
    <w:rsid w:val="00CC7790"/>
    <w:rsid w:val="00D11948"/>
    <w:rsid w:val="00D557BB"/>
    <w:rsid w:val="00DB06D7"/>
    <w:rsid w:val="00F674D3"/>
    <w:rsid w:val="00F74703"/>
    <w:rsid w:val="00FC0743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8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08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11C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011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11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11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11C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02723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omiclearn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DEAN GOOD</cp:lastModifiedBy>
  <cp:revision>18</cp:revision>
  <cp:lastPrinted>2010-01-05T18:43:00Z</cp:lastPrinted>
  <dcterms:created xsi:type="dcterms:W3CDTF">2009-08-22T04:08:00Z</dcterms:created>
  <dcterms:modified xsi:type="dcterms:W3CDTF">2010-01-15T16:23:00Z</dcterms:modified>
</cp:coreProperties>
</file>