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A0" w:rsidRPr="0043723B" w:rsidRDefault="0043723B" w:rsidP="0043723B">
      <w:pPr>
        <w:jc w:val="center"/>
        <w:rPr>
          <w:sz w:val="48"/>
          <w:szCs w:val="48"/>
        </w:rPr>
      </w:pPr>
      <w:r w:rsidRPr="0043723B">
        <w:rPr>
          <w:sz w:val="48"/>
          <w:szCs w:val="48"/>
        </w:rPr>
        <w:t xml:space="preserve">Google </w:t>
      </w:r>
      <w:r w:rsidR="0011351A">
        <w:rPr>
          <w:sz w:val="48"/>
          <w:szCs w:val="48"/>
        </w:rPr>
        <w:t>Lit Trip</w:t>
      </w:r>
      <w:r w:rsidRPr="0043723B">
        <w:rPr>
          <w:sz w:val="48"/>
          <w:szCs w:val="48"/>
        </w:rPr>
        <w:t xml:space="preserve"> Plan</w:t>
      </w:r>
      <w:r>
        <w:rPr>
          <w:sz w:val="48"/>
          <w:szCs w:val="48"/>
        </w:rPr>
        <w:t>ner</w:t>
      </w:r>
      <w:r w:rsidR="00E60D67">
        <w:rPr>
          <w:sz w:val="48"/>
          <w:szCs w:val="48"/>
        </w:rPr>
        <w:t xml:space="preserve"> – From </w:t>
      </w:r>
      <w:r w:rsidR="00BE2FA1">
        <w:rPr>
          <w:sz w:val="48"/>
          <w:szCs w:val="48"/>
        </w:rPr>
        <w:t>the Mixed Up F</w:t>
      </w:r>
      <w:r w:rsidR="00E60D67">
        <w:rPr>
          <w:sz w:val="48"/>
          <w:szCs w:val="48"/>
        </w:rPr>
        <w:t>iles</w:t>
      </w:r>
    </w:p>
    <w:tbl>
      <w:tblPr>
        <w:tblStyle w:val="TableGrid"/>
        <w:tblpPr w:leftFromText="180" w:rightFromText="180" w:vertAnchor="page" w:horzAnchor="margin" w:tblpY="1920"/>
        <w:tblW w:w="10638" w:type="dxa"/>
        <w:tblLayout w:type="fixed"/>
        <w:tblLook w:val="04A0"/>
      </w:tblPr>
      <w:tblGrid>
        <w:gridCol w:w="3528"/>
        <w:gridCol w:w="7110"/>
      </w:tblGrid>
      <w:tr w:rsidR="003C4111" w:rsidTr="00BE2FA1">
        <w:trPr>
          <w:trHeight w:val="505"/>
        </w:trPr>
        <w:tc>
          <w:tcPr>
            <w:tcW w:w="3528" w:type="dxa"/>
          </w:tcPr>
          <w:p w:rsidR="003C4111" w:rsidRPr="00E60D67" w:rsidRDefault="003C4111" w:rsidP="003C4111">
            <w:pPr>
              <w:rPr>
                <w:sz w:val="36"/>
                <w:szCs w:val="36"/>
              </w:rPr>
            </w:pPr>
            <w:r w:rsidRPr="00E60D67">
              <w:rPr>
                <w:sz w:val="36"/>
                <w:szCs w:val="36"/>
              </w:rPr>
              <w:t>Location Title</w:t>
            </w:r>
          </w:p>
          <w:p w:rsidR="003C4111" w:rsidRPr="00E60D67" w:rsidRDefault="003C4111" w:rsidP="003C4111">
            <w:pPr>
              <w:rPr>
                <w:sz w:val="36"/>
                <w:szCs w:val="36"/>
              </w:rPr>
            </w:pPr>
          </w:p>
          <w:p w:rsidR="003C4111" w:rsidRPr="00E60D67" w:rsidRDefault="003C4111" w:rsidP="003C4111">
            <w:pPr>
              <w:rPr>
                <w:sz w:val="36"/>
                <w:szCs w:val="36"/>
              </w:rPr>
            </w:pPr>
          </w:p>
        </w:tc>
        <w:tc>
          <w:tcPr>
            <w:tcW w:w="7110" w:type="dxa"/>
          </w:tcPr>
          <w:p w:rsidR="003C4111" w:rsidRPr="00E60D67" w:rsidRDefault="00E60D67" w:rsidP="003C4111">
            <w:pPr>
              <w:rPr>
                <w:sz w:val="32"/>
                <w:szCs w:val="32"/>
              </w:rPr>
            </w:pPr>
            <w:r w:rsidRPr="00E60D67">
              <w:rPr>
                <w:sz w:val="32"/>
                <w:szCs w:val="32"/>
              </w:rPr>
              <w:t>Greenwich, CT</w:t>
            </w:r>
          </w:p>
        </w:tc>
      </w:tr>
      <w:tr w:rsidR="003C4111" w:rsidTr="00BE2FA1">
        <w:trPr>
          <w:trHeight w:val="734"/>
        </w:trPr>
        <w:tc>
          <w:tcPr>
            <w:tcW w:w="3528" w:type="dxa"/>
          </w:tcPr>
          <w:p w:rsidR="003C4111" w:rsidRPr="00E60D67" w:rsidRDefault="003C4111" w:rsidP="003C4111">
            <w:pPr>
              <w:rPr>
                <w:sz w:val="36"/>
                <w:szCs w:val="36"/>
              </w:rPr>
            </w:pPr>
            <w:r w:rsidRPr="00E60D67">
              <w:rPr>
                <w:sz w:val="36"/>
                <w:szCs w:val="36"/>
              </w:rPr>
              <w:t>Location for Landmark</w:t>
            </w:r>
          </w:p>
          <w:p w:rsidR="003C4111" w:rsidRPr="00E60D67" w:rsidRDefault="003C4111" w:rsidP="003C4111">
            <w:pPr>
              <w:rPr>
                <w:sz w:val="36"/>
                <w:szCs w:val="36"/>
              </w:rPr>
            </w:pPr>
          </w:p>
          <w:p w:rsidR="003C4111" w:rsidRPr="00E60D67" w:rsidRDefault="003C4111" w:rsidP="003C4111"/>
        </w:tc>
        <w:tc>
          <w:tcPr>
            <w:tcW w:w="7110" w:type="dxa"/>
          </w:tcPr>
          <w:p w:rsidR="00E60D67" w:rsidRPr="00E60D67" w:rsidRDefault="00E60D67" w:rsidP="003C4111">
            <w:pPr>
              <w:rPr>
                <w:sz w:val="32"/>
                <w:szCs w:val="32"/>
              </w:rPr>
            </w:pPr>
          </w:p>
        </w:tc>
      </w:tr>
      <w:tr w:rsidR="003C4111" w:rsidTr="00BE2FA1">
        <w:trPr>
          <w:trHeight w:val="1436"/>
        </w:trPr>
        <w:tc>
          <w:tcPr>
            <w:tcW w:w="3528" w:type="dxa"/>
          </w:tcPr>
          <w:p w:rsidR="003C4111" w:rsidRPr="00E60D67" w:rsidRDefault="003C4111" w:rsidP="003C4111">
            <w:r w:rsidRPr="00E60D67">
              <w:rPr>
                <w:sz w:val="36"/>
                <w:szCs w:val="36"/>
              </w:rPr>
              <w:t>Media</w:t>
            </w:r>
          </w:p>
        </w:tc>
        <w:tc>
          <w:tcPr>
            <w:tcW w:w="7110" w:type="dxa"/>
          </w:tcPr>
          <w:p w:rsidR="003C4111" w:rsidRPr="00E60D67" w:rsidRDefault="0039462A" w:rsidP="003C4111">
            <w:pPr>
              <w:rPr>
                <w:sz w:val="32"/>
                <w:szCs w:val="32"/>
              </w:rPr>
            </w:pPr>
            <w:hyperlink r:id="rId4" w:history="1">
              <w:r w:rsidRPr="00EB3ACF">
                <w:rPr>
                  <w:rStyle w:val="Hyperlink"/>
                  <w:sz w:val="32"/>
                  <w:szCs w:val="32"/>
                </w:rPr>
                <w:t>http://player.discoveryeducation.com/index.cfm?guidAssetId=CE075A42-3E5F-4DE3-AC80-70352FC01973</w:t>
              </w:r>
            </w:hyperlink>
            <w:r>
              <w:rPr>
                <w:sz w:val="32"/>
                <w:szCs w:val="32"/>
              </w:rPr>
              <w:t xml:space="preserve"> </w:t>
            </w:r>
          </w:p>
        </w:tc>
      </w:tr>
      <w:tr w:rsidR="003C4111" w:rsidTr="00BE2FA1">
        <w:trPr>
          <w:trHeight w:val="1598"/>
        </w:trPr>
        <w:tc>
          <w:tcPr>
            <w:tcW w:w="3528" w:type="dxa"/>
          </w:tcPr>
          <w:p w:rsidR="003C4111" w:rsidRPr="00E60D67" w:rsidRDefault="003C4111" w:rsidP="003C4111">
            <w:r w:rsidRPr="00E60D67">
              <w:rPr>
                <w:sz w:val="36"/>
                <w:szCs w:val="36"/>
              </w:rPr>
              <w:t>Text</w:t>
            </w:r>
          </w:p>
        </w:tc>
        <w:tc>
          <w:tcPr>
            <w:tcW w:w="7110" w:type="dxa"/>
          </w:tcPr>
          <w:p w:rsidR="003C4111" w:rsidRDefault="00E60D67" w:rsidP="003C4111">
            <w:pPr>
              <w:rPr>
                <w:sz w:val="32"/>
                <w:szCs w:val="32"/>
              </w:rPr>
            </w:pPr>
            <w:r w:rsidRPr="00E60D67">
              <w:rPr>
                <w:sz w:val="32"/>
                <w:szCs w:val="32"/>
              </w:rPr>
              <w:t>This is where the story starts</w:t>
            </w:r>
            <w:r>
              <w:rPr>
                <w:sz w:val="32"/>
                <w:szCs w:val="32"/>
              </w:rPr>
              <w:t xml:space="preserve">.  How different is Connecticut from the area in which we live? Compare and contrast the two areas using the </w:t>
            </w:r>
            <w:r w:rsidR="0039462A">
              <w:rPr>
                <w:sz w:val="32"/>
                <w:szCs w:val="32"/>
              </w:rPr>
              <w:t>Venn</w:t>
            </w:r>
            <w:r>
              <w:rPr>
                <w:sz w:val="32"/>
                <w:szCs w:val="32"/>
              </w:rPr>
              <w:t xml:space="preserve"> diagram.</w:t>
            </w:r>
          </w:p>
          <w:p w:rsidR="00E60D67" w:rsidRPr="00E60D67" w:rsidRDefault="00E60D67" w:rsidP="003C4111">
            <w:pPr>
              <w:rPr>
                <w:sz w:val="32"/>
                <w:szCs w:val="32"/>
              </w:rPr>
            </w:pPr>
          </w:p>
        </w:tc>
      </w:tr>
    </w:tbl>
    <w:p w:rsidR="0043723B" w:rsidRDefault="0043723B" w:rsidP="0043723B"/>
    <w:tbl>
      <w:tblPr>
        <w:tblStyle w:val="TableGrid"/>
        <w:tblpPr w:leftFromText="180" w:rightFromText="180" w:vertAnchor="page" w:horzAnchor="margin" w:tblpY="9018"/>
        <w:tblW w:w="10614" w:type="dxa"/>
        <w:tblLayout w:type="fixed"/>
        <w:tblLook w:val="04A0"/>
      </w:tblPr>
      <w:tblGrid>
        <w:gridCol w:w="3528"/>
        <w:gridCol w:w="7086"/>
      </w:tblGrid>
      <w:tr w:rsidR="00BE2FA1" w:rsidTr="00BE2FA1">
        <w:trPr>
          <w:trHeight w:val="505"/>
        </w:trPr>
        <w:tc>
          <w:tcPr>
            <w:tcW w:w="3528" w:type="dxa"/>
          </w:tcPr>
          <w:p w:rsidR="00BE2FA1" w:rsidRDefault="00BE2FA1" w:rsidP="00BE2F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Location Title</w:t>
            </w:r>
          </w:p>
          <w:p w:rsidR="00BE2FA1" w:rsidRDefault="00BE2FA1" w:rsidP="00BE2FA1">
            <w:pPr>
              <w:rPr>
                <w:sz w:val="36"/>
                <w:szCs w:val="36"/>
              </w:rPr>
            </w:pPr>
          </w:p>
          <w:p w:rsidR="00BE2FA1" w:rsidRPr="0043723B" w:rsidRDefault="00BE2FA1" w:rsidP="00BE2FA1">
            <w:pPr>
              <w:rPr>
                <w:sz w:val="36"/>
                <w:szCs w:val="36"/>
              </w:rPr>
            </w:pPr>
          </w:p>
        </w:tc>
        <w:tc>
          <w:tcPr>
            <w:tcW w:w="7086" w:type="dxa"/>
          </w:tcPr>
          <w:p w:rsidR="00BE2FA1" w:rsidRPr="00BE2FA1" w:rsidRDefault="00BE2FA1" w:rsidP="00BE2FA1">
            <w:pPr>
              <w:rPr>
                <w:sz w:val="32"/>
                <w:szCs w:val="32"/>
              </w:rPr>
            </w:pPr>
            <w:r w:rsidRPr="00BE2FA1">
              <w:rPr>
                <w:sz w:val="32"/>
                <w:szCs w:val="32"/>
              </w:rPr>
              <w:t>Metropolitan Museum of Art</w:t>
            </w:r>
          </w:p>
        </w:tc>
      </w:tr>
      <w:tr w:rsidR="00BE2FA1" w:rsidTr="00BE2FA1">
        <w:trPr>
          <w:trHeight w:val="734"/>
        </w:trPr>
        <w:tc>
          <w:tcPr>
            <w:tcW w:w="3528" w:type="dxa"/>
          </w:tcPr>
          <w:p w:rsidR="00BE2FA1" w:rsidRDefault="00BE2FA1" w:rsidP="00BE2F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Location for Landmark</w:t>
            </w:r>
          </w:p>
          <w:p w:rsidR="00BE2FA1" w:rsidRDefault="00BE2FA1" w:rsidP="00BE2FA1">
            <w:pPr>
              <w:rPr>
                <w:sz w:val="36"/>
                <w:szCs w:val="36"/>
              </w:rPr>
            </w:pPr>
          </w:p>
          <w:p w:rsidR="00BE2FA1" w:rsidRDefault="00BE2FA1" w:rsidP="00BE2FA1"/>
        </w:tc>
        <w:tc>
          <w:tcPr>
            <w:tcW w:w="7086" w:type="dxa"/>
          </w:tcPr>
          <w:p w:rsidR="00BE2FA1" w:rsidRPr="00BE2FA1" w:rsidRDefault="00017385" w:rsidP="00BE2F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Museum landmark in Google</w:t>
            </w:r>
          </w:p>
        </w:tc>
      </w:tr>
      <w:tr w:rsidR="00BE2FA1" w:rsidTr="00BE2FA1">
        <w:trPr>
          <w:trHeight w:val="1436"/>
        </w:trPr>
        <w:tc>
          <w:tcPr>
            <w:tcW w:w="3528" w:type="dxa"/>
          </w:tcPr>
          <w:p w:rsidR="00BE2FA1" w:rsidRDefault="00BE2FA1" w:rsidP="00BE2FA1">
            <w:r>
              <w:rPr>
                <w:sz w:val="36"/>
                <w:szCs w:val="36"/>
              </w:rPr>
              <w:t>Media</w:t>
            </w:r>
          </w:p>
        </w:tc>
        <w:tc>
          <w:tcPr>
            <w:tcW w:w="7086" w:type="dxa"/>
          </w:tcPr>
          <w:p w:rsidR="00BE2FA1" w:rsidRPr="00BE2FA1" w:rsidRDefault="00BE2FA1" w:rsidP="00BE2FA1">
            <w:pPr>
              <w:rPr>
                <w:sz w:val="32"/>
                <w:szCs w:val="32"/>
              </w:rPr>
            </w:pPr>
            <w:hyperlink r:id="rId5" w:history="1">
              <w:r w:rsidRPr="00EB3ACF">
                <w:rPr>
                  <w:rStyle w:val="Hyperlink"/>
                  <w:sz w:val="32"/>
                  <w:szCs w:val="32"/>
                </w:rPr>
                <w:t>http://www.metmuseum.org/explore/museumkids.asp</w:t>
              </w:r>
            </w:hyperlink>
            <w:r>
              <w:rPr>
                <w:sz w:val="32"/>
                <w:szCs w:val="32"/>
              </w:rPr>
              <w:t xml:space="preserve"> </w:t>
            </w:r>
          </w:p>
        </w:tc>
      </w:tr>
      <w:tr w:rsidR="00BE2FA1" w:rsidTr="00BE2FA1">
        <w:trPr>
          <w:trHeight w:val="1598"/>
        </w:trPr>
        <w:tc>
          <w:tcPr>
            <w:tcW w:w="3528" w:type="dxa"/>
          </w:tcPr>
          <w:p w:rsidR="00BE2FA1" w:rsidRDefault="00BE2FA1" w:rsidP="00BE2FA1">
            <w:r w:rsidRPr="0043723B">
              <w:rPr>
                <w:sz w:val="36"/>
                <w:szCs w:val="36"/>
              </w:rPr>
              <w:t>Text</w:t>
            </w:r>
          </w:p>
        </w:tc>
        <w:tc>
          <w:tcPr>
            <w:tcW w:w="7086" w:type="dxa"/>
          </w:tcPr>
          <w:p w:rsidR="00BE2FA1" w:rsidRPr="00BE2FA1" w:rsidRDefault="00BE2FA1" w:rsidP="00BE2F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Metropolitan Museum of Art is where Claudia and Jamie spent most of their week.  Take a look at their website.  Do you think spending a few days there would be fun?  Why or why not?</w:t>
            </w:r>
            <w:r w:rsidR="00017385">
              <w:rPr>
                <w:sz w:val="32"/>
                <w:szCs w:val="32"/>
              </w:rPr>
              <w:t xml:space="preserve">  Make sure to use details to support your argument.</w:t>
            </w:r>
          </w:p>
        </w:tc>
      </w:tr>
    </w:tbl>
    <w:p w:rsidR="003C4111" w:rsidRDefault="003C4111" w:rsidP="0043723B"/>
    <w:tbl>
      <w:tblPr>
        <w:tblStyle w:val="TableGrid"/>
        <w:tblpPr w:leftFromText="180" w:rightFromText="180" w:vertAnchor="page" w:horzAnchor="margin" w:tblpY="1492"/>
        <w:tblW w:w="10638" w:type="dxa"/>
        <w:tblLayout w:type="fixed"/>
        <w:tblLook w:val="04A0"/>
      </w:tblPr>
      <w:tblGrid>
        <w:gridCol w:w="3528"/>
        <w:gridCol w:w="7110"/>
      </w:tblGrid>
      <w:tr w:rsidR="00B10232" w:rsidTr="008B0F42">
        <w:trPr>
          <w:trHeight w:val="505"/>
        </w:trPr>
        <w:tc>
          <w:tcPr>
            <w:tcW w:w="3528" w:type="dxa"/>
          </w:tcPr>
          <w:p w:rsidR="00B10232" w:rsidRDefault="00B10232" w:rsidP="00B102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Location Title</w:t>
            </w:r>
          </w:p>
          <w:p w:rsidR="00B10232" w:rsidRDefault="00B10232" w:rsidP="00B10232">
            <w:pPr>
              <w:rPr>
                <w:sz w:val="36"/>
                <w:szCs w:val="36"/>
              </w:rPr>
            </w:pPr>
          </w:p>
          <w:p w:rsidR="00B10232" w:rsidRPr="0043723B" w:rsidRDefault="00B10232" w:rsidP="00B10232">
            <w:pPr>
              <w:rPr>
                <w:sz w:val="36"/>
                <w:szCs w:val="36"/>
              </w:rPr>
            </w:pPr>
          </w:p>
        </w:tc>
        <w:tc>
          <w:tcPr>
            <w:tcW w:w="7110" w:type="dxa"/>
          </w:tcPr>
          <w:p w:rsidR="00B10232" w:rsidRPr="009847E5" w:rsidRDefault="008B0F42" w:rsidP="00B10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Michelangelo??</w:t>
            </w:r>
          </w:p>
        </w:tc>
      </w:tr>
      <w:tr w:rsidR="00B10232" w:rsidTr="00D41D00">
        <w:trPr>
          <w:trHeight w:val="1010"/>
        </w:trPr>
        <w:tc>
          <w:tcPr>
            <w:tcW w:w="3528" w:type="dxa"/>
          </w:tcPr>
          <w:p w:rsidR="00B10232" w:rsidRDefault="00B10232" w:rsidP="00B102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Location for Landmark</w:t>
            </w:r>
          </w:p>
          <w:p w:rsidR="00B10232" w:rsidRDefault="00B10232" w:rsidP="00B10232">
            <w:pPr>
              <w:rPr>
                <w:sz w:val="36"/>
                <w:szCs w:val="36"/>
              </w:rPr>
            </w:pPr>
          </w:p>
          <w:p w:rsidR="00B10232" w:rsidRDefault="00B10232" w:rsidP="00B10232"/>
        </w:tc>
        <w:tc>
          <w:tcPr>
            <w:tcW w:w="7110" w:type="dxa"/>
          </w:tcPr>
          <w:p w:rsidR="00B10232" w:rsidRPr="009847E5" w:rsidRDefault="008B0F42" w:rsidP="00B10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Florence Italy</w:t>
            </w:r>
          </w:p>
        </w:tc>
      </w:tr>
      <w:tr w:rsidR="00B10232" w:rsidTr="008B0F42">
        <w:trPr>
          <w:trHeight w:val="1436"/>
        </w:trPr>
        <w:tc>
          <w:tcPr>
            <w:tcW w:w="3528" w:type="dxa"/>
          </w:tcPr>
          <w:p w:rsidR="00B10232" w:rsidRDefault="00B10232" w:rsidP="00B10232">
            <w:r>
              <w:rPr>
                <w:sz w:val="36"/>
                <w:szCs w:val="36"/>
              </w:rPr>
              <w:t>Media</w:t>
            </w:r>
          </w:p>
        </w:tc>
        <w:tc>
          <w:tcPr>
            <w:tcW w:w="7110" w:type="dxa"/>
          </w:tcPr>
          <w:p w:rsidR="00B10232" w:rsidRPr="009847E5" w:rsidRDefault="009847E5" w:rsidP="00B10232">
            <w:pPr>
              <w:rPr>
                <w:sz w:val="32"/>
                <w:szCs w:val="32"/>
              </w:rPr>
            </w:pPr>
            <w:hyperlink r:id="rId6" w:history="1">
              <w:r w:rsidRPr="009847E5">
                <w:rPr>
                  <w:rStyle w:val="Hyperlink"/>
                  <w:sz w:val="32"/>
                  <w:szCs w:val="32"/>
                </w:rPr>
                <w:t>http://artsedge.kennedy-center.org/quotes/quotes/michelangelo-3.aspx?p=1</w:t>
              </w:r>
            </w:hyperlink>
            <w:r w:rsidRPr="009847E5">
              <w:rPr>
                <w:sz w:val="32"/>
                <w:szCs w:val="32"/>
              </w:rPr>
              <w:t xml:space="preserve"> </w:t>
            </w:r>
          </w:p>
          <w:p w:rsidR="009847E5" w:rsidRPr="009847E5" w:rsidRDefault="009847E5" w:rsidP="00B10232">
            <w:pPr>
              <w:rPr>
                <w:sz w:val="32"/>
                <w:szCs w:val="32"/>
              </w:rPr>
            </w:pPr>
          </w:p>
          <w:p w:rsidR="009847E5" w:rsidRPr="009847E5" w:rsidRDefault="009847E5" w:rsidP="00B10232">
            <w:pPr>
              <w:rPr>
                <w:sz w:val="32"/>
                <w:szCs w:val="32"/>
              </w:rPr>
            </w:pPr>
            <w:hyperlink r:id="rId7" w:history="1">
              <w:r w:rsidRPr="009847E5">
                <w:rPr>
                  <w:rStyle w:val="Hyperlink"/>
                  <w:sz w:val="32"/>
                  <w:szCs w:val="32"/>
                </w:rPr>
                <w:t>http://player.discoveryeducation.com/index.cfm?guidAssetId=2b14a8b9-be60-46e4-9b16-226da157ef13</w:t>
              </w:r>
            </w:hyperlink>
            <w:r w:rsidRPr="009847E5">
              <w:rPr>
                <w:sz w:val="32"/>
                <w:szCs w:val="32"/>
              </w:rPr>
              <w:t xml:space="preserve"> </w:t>
            </w:r>
          </w:p>
        </w:tc>
      </w:tr>
      <w:tr w:rsidR="00B10232" w:rsidTr="008B0F42">
        <w:trPr>
          <w:trHeight w:val="1598"/>
        </w:trPr>
        <w:tc>
          <w:tcPr>
            <w:tcW w:w="3528" w:type="dxa"/>
          </w:tcPr>
          <w:p w:rsidR="00B10232" w:rsidRDefault="00B10232" w:rsidP="00B10232">
            <w:r w:rsidRPr="0043723B">
              <w:rPr>
                <w:sz w:val="36"/>
                <w:szCs w:val="36"/>
              </w:rPr>
              <w:t>Text</w:t>
            </w:r>
          </w:p>
        </w:tc>
        <w:tc>
          <w:tcPr>
            <w:tcW w:w="7110" w:type="dxa"/>
          </w:tcPr>
          <w:p w:rsidR="00B10232" w:rsidRPr="009847E5" w:rsidRDefault="00F6693B" w:rsidP="007655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Watch the video to learn more about Michelangelo. Why is it important to know if he is the artist who created the sculpture?  What would the discovery mean?</w:t>
            </w:r>
            <w:r w:rsidR="00765557">
              <w:rPr>
                <w:sz w:val="32"/>
                <w:szCs w:val="32"/>
              </w:rPr>
              <w:t xml:space="preserve"> What might change at the Museum?</w:t>
            </w:r>
          </w:p>
        </w:tc>
      </w:tr>
    </w:tbl>
    <w:tbl>
      <w:tblPr>
        <w:tblStyle w:val="TableGrid"/>
        <w:tblpPr w:leftFromText="180" w:rightFromText="180" w:vertAnchor="page" w:horzAnchor="margin" w:tblpY="8110"/>
        <w:tblW w:w="10638" w:type="dxa"/>
        <w:tblLayout w:type="fixed"/>
        <w:tblLook w:val="04A0"/>
      </w:tblPr>
      <w:tblGrid>
        <w:gridCol w:w="3528"/>
        <w:gridCol w:w="7110"/>
      </w:tblGrid>
      <w:tr w:rsidR="00B10232" w:rsidTr="00765557">
        <w:trPr>
          <w:trHeight w:val="505"/>
        </w:trPr>
        <w:tc>
          <w:tcPr>
            <w:tcW w:w="3528" w:type="dxa"/>
          </w:tcPr>
          <w:p w:rsidR="00B10232" w:rsidRDefault="00B10232" w:rsidP="00B102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Location Title</w:t>
            </w:r>
          </w:p>
          <w:p w:rsidR="00B10232" w:rsidRDefault="00B10232" w:rsidP="00B10232">
            <w:pPr>
              <w:rPr>
                <w:sz w:val="36"/>
                <w:szCs w:val="36"/>
              </w:rPr>
            </w:pPr>
          </w:p>
          <w:p w:rsidR="00B10232" w:rsidRPr="0043723B" w:rsidRDefault="00B10232" w:rsidP="00B10232">
            <w:pPr>
              <w:rPr>
                <w:sz w:val="36"/>
                <w:szCs w:val="36"/>
              </w:rPr>
            </w:pPr>
          </w:p>
        </w:tc>
        <w:tc>
          <w:tcPr>
            <w:tcW w:w="7110" w:type="dxa"/>
          </w:tcPr>
          <w:p w:rsidR="00B10232" w:rsidRPr="00765557" w:rsidRDefault="004E4615" w:rsidP="00B10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want to be like…</w:t>
            </w:r>
          </w:p>
        </w:tc>
      </w:tr>
      <w:tr w:rsidR="00B10232" w:rsidTr="00765557">
        <w:trPr>
          <w:trHeight w:val="734"/>
        </w:trPr>
        <w:tc>
          <w:tcPr>
            <w:tcW w:w="3528" w:type="dxa"/>
          </w:tcPr>
          <w:p w:rsidR="00B10232" w:rsidRDefault="00B10232" w:rsidP="00B102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Location for Landmark</w:t>
            </w:r>
          </w:p>
          <w:p w:rsidR="00B10232" w:rsidRDefault="00B10232" w:rsidP="00B10232">
            <w:pPr>
              <w:rPr>
                <w:sz w:val="36"/>
                <w:szCs w:val="36"/>
              </w:rPr>
            </w:pPr>
          </w:p>
          <w:p w:rsidR="00B10232" w:rsidRDefault="00B10232" w:rsidP="00B10232">
            <w:pPr>
              <w:rPr>
                <w:sz w:val="36"/>
                <w:szCs w:val="36"/>
              </w:rPr>
            </w:pPr>
          </w:p>
          <w:p w:rsidR="00B10232" w:rsidRDefault="00B10232" w:rsidP="00B10232"/>
        </w:tc>
        <w:tc>
          <w:tcPr>
            <w:tcW w:w="7110" w:type="dxa"/>
          </w:tcPr>
          <w:p w:rsidR="00B10232" w:rsidRPr="00765557" w:rsidRDefault="004E4615" w:rsidP="00B10232">
            <w:pPr>
              <w:rPr>
                <w:sz w:val="32"/>
                <w:szCs w:val="32"/>
              </w:rPr>
            </w:pPr>
            <w:r w:rsidRPr="00765557">
              <w:rPr>
                <w:sz w:val="32"/>
                <w:szCs w:val="32"/>
              </w:rPr>
              <w:t>Versailles</w:t>
            </w:r>
          </w:p>
        </w:tc>
      </w:tr>
      <w:tr w:rsidR="00B10232" w:rsidTr="00765557">
        <w:trPr>
          <w:trHeight w:val="1436"/>
        </w:trPr>
        <w:tc>
          <w:tcPr>
            <w:tcW w:w="3528" w:type="dxa"/>
          </w:tcPr>
          <w:p w:rsidR="00B10232" w:rsidRDefault="00B10232" w:rsidP="00B10232">
            <w:r>
              <w:rPr>
                <w:sz w:val="36"/>
                <w:szCs w:val="36"/>
              </w:rPr>
              <w:t>Media</w:t>
            </w:r>
          </w:p>
        </w:tc>
        <w:tc>
          <w:tcPr>
            <w:tcW w:w="7110" w:type="dxa"/>
          </w:tcPr>
          <w:p w:rsidR="00765557" w:rsidRDefault="00765557" w:rsidP="00B10232">
            <w:pPr>
              <w:rPr>
                <w:sz w:val="32"/>
                <w:szCs w:val="32"/>
              </w:rPr>
            </w:pPr>
            <w:hyperlink r:id="rId8" w:history="1">
              <w:r w:rsidRPr="00EB3ACF">
                <w:rPr>
                  <w:rStyle w:val="Hyperlink"/>
                  <w:sz w:val="32"/>
                  <w:szCs w:val="32"/>
                </w:rPr>
                <w:t>http://www.pbs.org/marieantoinette/life/index.html</w:t>
              </w:r>
            </w:hyperlink>
          </w:p>
          <w:p w:rsidR="00765557" w:rsidRDefault="00765557" w:rsidP="00B10232">
            <w:pPr>
              <w:rPr>
                <w:sz w:val="32"/>
                <w:szCs w:val="32"/>
              </w:rPr>
            </w:pPr>
          </w:p>
          <w:p w:rsidR="00B10232" w:rsidRPr="00765557" w:rsidRDefault="00765557" w:rsidP="00B10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t xml:space="preserve"> </w:t>
            </w:r>
            <w:hyperlink r:id="rId9" w:history="1">
              <w:r w:rsidRPr="00EB3ACF">
                <w:rPr>
                  <w:rStyle w:val="Hyperlink"/>
                  <w:sz w:val="32"/>
                  <w:szCs w:val="32"/>
                </w:rPr>
                <w:t>http://player.discoveryeducation.com/index.cfm?guidAssetId=fc52fc61-367e-4eda-b2fb-c02758b9852f</w:t>
              </w:r>
            </w:hyperlink>
            <w:r>
              <w:rPr>
                <w:sz w:val="32"/>
                <w:szCs w:val="32"/>
              </w:rPr>
              <w:t xml:space="preserve"> </w:t>
            </w:r>
          </w:p>
        </w:tc>
      </w:tr>
      <w:tr w:rsidR="00B10232" w:rsidTr="00765557">
        <w:trPr>
          <w:trHeight w:val="1598"/>
        </w:trPr>
        <w:tc>
          <w:tcPr>
            <w:tcW w:w="3528" w:type="dxa"/>
          </w:tcPr>
          <w:p w:rsidR="00B10232" w:rsidRDefault="00B10232" w:rsidP="00B10232">
            <w:r w:rsidRPr="0043723B">
              <w:rPr>
                <w:sz w:val="36"/>
                <w:szCs w:val="36"/>
              </w:rPr>
              <w:t>Text</w:t>
            </w:r>
          </w:p>
        </w:tc>
        <w:tc>
          <w:tcPr>
            <w:tcW w:w="7110" w:type="dxa"/>
          </w:tcPr>
          <w:p w:rsidR="00B10232" w:rsidRPr="00765557" w:rsidRDefault="00765557" w:rsidP="00B102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Why do you think Claudia wanted to be like Marie Antoinette?  Use a T-chart to compare the two.  </w:t>
            </w:r>
          </w:p>
        </w:tc>
      </w:tr>
    </w:tbl>
    <w:p w:rsidR="003C4111" w:rsidRDefault="003C4111" w:rsidP="0043723B"/>
    <w:p w:rsidR="00B10232" w:rsidRDefault="00B10232" w:rsidP="0043723B"/>
    <w:p w:rsidR="00B10232" w:rsidRDefault="00B10232" w:rsidP="0043723B"/>
    <w:p w:rsidR="004E4615" w:rsidRDefault="004E4615" w:rsidP="0043723B"/>
    <w:p w:rsidR="004E4615" w:rsidRDefault="004E4615" w:rsidP="0043723B"/>
    <w:tbl>
      <w:tblPr>
        <w:tblStyle w:val="TableGrid"/>
        <w:tblpPr w:leftFromText="180" w:rightFromText="180" w:vertAnchor="page" w:horzAnchor="margin" w:tblpY="2195"/>
        <w:tblW w:w="10638" w:type="dxa"/>
        <w:tblLayout w:type="fixed"/>
        <w:tblLook w:val="04A0"/>
      </w:tblPr>
      <w:tblGrid>
        <w:gridCol w:w="3528"/>
        <w:gridCol w:w="7110"/>
      </w:tblGrid>
      <w:tr w:rsidR="004E4615" w:rsidTr="004E4615">
        <w:trPr>
          <w:trHeight w:val="505"/>
        </w:trPr>
        <w:tc>
          <w:tcPr>
            <w:tcW w:w="3528" w:type="dxa"/>
          </w:tcPr>
          <w:p w:rsidR="004E4615" w:rsidRDefault="004E4615" w:rsidP="004E46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Location Title</w:t>
            </w:r>
          </w:p>
          <w:p w:rsidR="004E4615" w:rsidRDefault="004E4615" w:rsidP="004E4615">
            <w:pPr>
              <w:rPr>
                <w:sz w:val="36"/>
                <w:szCs w:val="36"/>
              </w:rPr>
            </w:pPr>
          </w:p>
          <w:p w:rsidR="004E4615" w:rsidRPr="0043723B" w:rsidRDefault="004E4615" w:rsidP="004E4615">
            <w:pPr>
              <w:rPr>
                <w:sz w:val="36"/>
                <w:szCs w:val="36"/>
              </w:rPr>
            </w:pPr>
          </w:p>
        </w:tc>
        <w:tc>
          <w:tcPr>
            <w:tcW w:w="7110" w:type="dxa"/>
          </w:tcPr>
          <w:p w:rsidR="004E4615" w:rsidRPr="009847E5" w:rsidRDefault="004E4615" w:rsidP="004E46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United Nations Tour</w:t>
            </w:r>
          </w:p>
        </w:tc>
      </w:tr>
      <w:tr w:rsidR="004E4615" w:rsidTr="004E4615">
        <w:trPr>
          <w:trHeight w:val="1010"/>
        </w:trPr>
        <w:tc>
          <w:tcPr>
            <w:tcW w:w="3528" w:type="dxa"/>
          </w:tcPr>
          <w:p w:rsidR="004E4615" w:rsidRDefault="004E4615" w:rsidP="004E46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Location for Landmark</w:t>
            </w:r>
          </w:p>
          <w:p w:rsidR="004E4615" w:rsidRDefault="004E4615" w:rsidP="004E4615">
            <w:pPr>
              <w:rPr>
                <w:sz w:val="36"/>
                <w:szCs w:val="36"/>
              </w:rPr>
            </w:pPr>
          </w:p>
          <w:p w:rsidR="004E4615" w:rsidRDefault="004E4615" w:rsidP="004E4615"/>
        </w:tc>
        <w:tc>
          <w:tcPr>
            <w:tcW w:w="7110" w:type="dxa"/>
          </w:tcPr>
          <w:p w:rsidR="004E4615" w:rsidRPr="009847E5" w:rsidRDefault="00574B00" w:rsidP="004E46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United Nations, NY</w:t>
            </w:r>
          </w:p>
        </w:tc>
      </w:tr>
      <w:tr w:rsidR="004E4615" w:rsidTr="004E4615">
        <w:trPr>
          <w:trHeight w:val="1436"/>
        </w:trPr>
        <w:tc>
          <w:tcPr>
            <w:tcW w:w="3528" w:type="dxa"/>
          </w:tcPr>
          <w:p w:rsidR="004E4615" w:rsidRDefault="004E4615" w:rsidP="004E4615">
            <w:r>
              <w:rPr>
                <w:sz w:val="36"/>
                <w:szCs w:val="36"/>
              </w:rPr>
              <w:t>Media</w:t>
            </w:r>
          </w:p>
        </w:tc>
        <w:tc>
          <w:tcPr>
            <w:tcW w:w="7110" w:type="dxa"/>
          </w:tcPr>
          <w:p w:rsidR="004E4615" w:rsidRDefault="004E4615" w:rsidP="004E4615">
            <w:pPr>
              <w:rPr>
                <w:sz w:val="32"/>
                <w:szCs w:val="32"/>
              </w:rPr>
            </w:pPr>
            <w:r w:rsidRPr="009847E5">
              <w:rPr>
                <w:sz w:val="32"/>
                <w:szCs w:val="32"/>
              </w:rPr>
              <w:t xml:space="preserve"> </w:t>
            </w:r>
            <w:r>
              <w:t xml:space="preserve"> </w:t>
            </w:r>
            <w:hyperlink r:id="rId10" w:history="1">
              <w:r w:rsidRPr="00EB3ACF">
                <w:rPr>
                  <w:rStyle w:val="Hyperlink"/>
                  <w:sz w:val="32"/>
                  <w:szCs w:val="32"/>
                </w:rPr>
                <w:t>http://www.un.org/Pubs/CyberSchoolBus/</w:t>
              </w:r>
            </w:hyperlink>
            <w:r>
              <w:rPr>
                <w:sz w:val="32"/>
                <w:szCs w:val="32"/>
              </w:rPr>
              <w:t xml:space="preserve"> </w:t>
            </w:r>
          </w:p>
          <w:p w:rsidR="004E4615" w:rsidRDefault="004E4615" w:rsidP="004E4615">
            <w:pPr>
              <w:rPr>
                <w:sz w:val="32"/>
                <w:szCs w:val="32"/>
              </w:rPr>
            </w:pPr>
          </w:p>
          <w:p w:rsidR="004E4615" w:rsidRPr="009847E5" w:rsidRDefault="004E4615" w:rsidP="004E46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t xml:space="preserve"> </w:t>
            </w:r>
            <w:hyperlink r:id="rId11" w:history="1">
              <w:r w:rsidRPr="00EB3ACF">
                <w:rPr>
                  <w:rStyle w:val="Hyperlink"/>
                  <w:sz w:val="32"/>
                  <w:szCs w:val="32"/>
                </w:rPr>
                <w:t>http://www.youtube.com/watch?v=g-zfCFQWzZ0</w:t>
              </w:r>
            </w:hyperlink>
            <w:r>
              <w:rPr>
                <w:sz w:val="32"/>
                <w:szCs w:val="32"/>
              </w:rPr>
              <w:t xml:space="preserve"> </w:t>
            </w:r>
          </w:p>
        </w:tc>
      </w:tr>
      <w:tr w:rsidR="004E4615" w:rsidTr="004E4615">
        <w:trPr>
          <w:trHeight w:val="1598"/>
        </w:trPr>
        <w:tc>
          <w:tcPr>
            <w:tcW w:w="3528" w:type="dxa"/>
          </w:tcPr>
          <w:p w:rsidR="004E4615" w:rsidRDefault="004E4615" w:rsidP="004E4615">
            <w:r w:rsidRPr="0043723B">
              <w:rPr>
                <w:sz w:val="36"/>
                <w:szCs w:val="36"/>
              </w:rPr>
              <w:t>Text</w:t>
            </w:r>
          </w:p>
        </w:tc>
        <w:tc>
          <w:tcPr>
            <w:tcW w:w="7110" w:type="dxa"/>
          </w:tcPr>
          <w:p w:rsidR="004E4615" w:rsidRPr="009847E5" w:rsidRDefault="004E4615" w:rsidP="004E46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Have you ever been on a guided tour?  Make a prediction about what you think you might learn on a tour of the United Nations.  </w:t>
            </w:r>
          </w:p>
        </w:tc>
      </w:tr>
    </w:tbl>
    <w:p w:rsidR="004E4615" w:rsidRDefault="004E4615" w:rsidP="0043723B"/>
    <w:tbl>
      <w:tblPr>
        <w:tblStyle w:val="TableGrid"/>
        <w:tblpPr w:leftFromText="180" w:rightFromText="180" w:vertAnchor="page" w:horzAnchor="margin" w:tblpY="8778"/>
        <w:tblW w:w="10638" w:type="dxa"/>
        <w:tblLayout w:type="fixed"/>
        <w:tblLook w:val="04A0"/>
      </w:tblPr>
      <w:tblGrid>
        <w:gridCol w:w="3528"/>
        <w:gridCol w:w="7110"/>
      </w:tblGrid>
      <w:tr w:rsidR="00432E28" w:rsidTr="00432E28">
        <w:trPr>
          <w:trHeight w:val="505"/>
        </w:trPr>
        <w:tc>
          <w:tcPr>
            <w:tcW w:w="3528" w:type="dxa"/>
          </w:tcPr>
          <w:p w:rsidR="00432E28" w:rsidRDefault="00432E28" w:rsidP="00432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Location Title</w:t>
            </w:r>
          </w:p>
          <w:p w:rsidR="00432E28" w:rsidRDefault="00432E28" w:rsidP="00432E28">
            <w:pPr>
              <w:rPr>
                <w:sz w:val="36"/>
                <w:szCs w:val="36"/>
              </w:rPr>
            </w:pPr>
          </w:p>
          <w:p w:rsidR="00432E28" w:rsidRPr="0043723B" w:rsidRDefault="00432E28" w:rsidP="00432E28">
            <w:pPr>
              <w:rPr>
                <w:sz w:val="36"/>
                <w:szCs w:val="36"/>
              </w:rPr>
            </w:pPr>
          </w:p>
        </w:tc>
        <w:tc>
          <w:tcPr>
            <w:tcW w:w="7110" w:type="dxa"/>
          </w:tcPr>
          <w:p w:rsidR="00432E28" w:rsidRPr="009847E5" w:rsidRDefault="00432E28" w:rsidP="00432E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Laundry Time</w:t>
            </w:r>
          </w:p>
        </w:tc>
      </w:tr>
      <w:tr w:rsidR="00432E28" w:rsidTr="00432E28">
        <w:trPr>
          <w:trHeight w:val="1010"/>
        </w:trPr>
        <w:tc>
          <w:tcPr>
            <w:tcW w:w="3528" w:type="dxa"/>
          </w:tcPr>
          <w:p w:rsidR="00432E28" w:rsidRDefault="00432E28" w:rsidP="00432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Location for Landmark</w:t>
            </w:r>
          </w:p>
          <w:p w:rsidR="00432E28" w:rsidRDefault="00432E28" w:rsidP="00432E28">
            <w:pPr>
              <w:rPr>
                <w:sz w:val="36"/>
                <w:szCs w:val="36"/>
              </w:rPr>
            </w:pPr>
          </w:p>
          <w:p w:rsidR="00432E28" w:rsidRDefault="00432E28" w:rsidP="00432E28"/>
        </w:tc>
        <w:tc>
          <w:tcPr>
            <w:tcW w:w="7110" w:type="dxa"/>
          </w:tcPr>
          <w:p w:rsidR="00432E28" w:rsidRPr="009847E5" w:rsidRDefault="00432E28" w:rsidP="00432E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 Washed up</w:t>
            </w:r>
            <w:r w:rsidR="00173B5F">
              <w:rPr>
                <w:sz w:val="32"/>
                <w:szCs w:val="32"/>
              </w:rPr>
              <w:t xml:space="preserve"> – 1214 Lexington Avenue</w:t>
            </w:r>
          </w:p>
        </w:tc>
      </w:tr>
      <w:tr w:rsidR="00432E28" w:rsidTr="00432E28">
        <w:trPr>
          <w:trHeight w:val="1436"/>
        </w:trPr>
        <w:tc>
          <w:tcPr>
            <w:tcW w:w="3528" w:type="dxa"/>
          </w:tcPr>
          <w:p w:rsidR="00432E28" w:rsidRDefault="00432E28" w:rsidP="00432E28">
            <w:r>
              <w:rPr>
                <w:sz w:val="36"/>
                <w:szCs w:val="36"/>
              </w:rPr>
              <w:t>Media</w:t>
            </w:r>
          </w:p>
        </w:tc>
        <w:tc>
          <w:tcPr>
            <w:tcW w:w="7110" w:type="dxa"/>
          </w:tcPr>
          <w:p w:rsidR="00432E28" w:rsidRDefault="00432E28" w:rsidP="00432E28">
            <w:pPr>
              <w:rPr>
                <w:sz w:val="32"/>
                <w:szCs w:val="32"/>
              </w:rPr>
            </w:pPr>
            <w:r w:rsidRPr="009847E5">
              <w:rPr>
                <w:sz w:val="32"/>
                <w:szCs w:val="32"/>
              </w:rPr>
              <w:t xml:space="preserve"> </w:t>
            </w:r>
            <w:r>
              <w:t xml:space="preserve"> </w:t>
            </w:r>
            <w:hyperlink r:id="rId12" w:history="1">
              <w:r w:rsidRPr="00EB3ACF">
                <w:rPr>
                  <w:rStyle w:val="Hyperlink"/>
                </w:rPr>
                <w:t>http://player.discoveryeducation.com/index.cfm?guidAssetId=98C38774-CF2B-4A38-A86D-7B447DCC3668&amp;blnFromSearch=1&amp;productcode=US</w:t>
              </w:r>
            </w:hyperlink>
            <w:r>
              <w:t xml:space="preserve"> </w:t>
            </w:r>
          </w:p>
          <w:p w:rsidR="00432E28" w:rsidRDefault="00432E28" w:rsidP="00432E28">
            <w:pPr>
              <w:rPr>
                <w:sz w:val="32"/>
                <w:szCs w:val="32"/>
              </w:rPr>
            </w:pPr>
          </w:p>
          <w:p w:rsidR="00432E28" w:rsidRPr="009847E5" w:rsidRDefault="00432E28" w:rsidP="00432E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t xml:space="preserve"> </w:t>
            </w:r>
          </w:p>
        </w:tc>
      </w:tr>
      <w:tr w:rsidR="00432E28" w:rsidTr="00432E28">
        <w:trPr>
          <w:trHeight w:val="1598"/>
        </w:trPr>
        <w:tc>
          <w:tcPr>
            <w:tcW w:w="3528" w:type="dxa"/>
          </w:tcPr>
          <w:p w:rsidR="00432E28" w:rsidRDefault="00432E28" w:rsidP="00432E28">
            <w:r w:rsidRPr="0043723B">
              <w:rPr>
                <w:sz w:val="36"/>
                <w:szCs w:val="36"/>
              </w:rPr>
              <w:t>Text</w:t>
            </w:r>
          </w:p>
        </w:tc>
        <w:tc>
          <w:tcPr>
            <w:tcW w:w="7110" w:type="dxa"/>
          </w:tcPr>
          <w:p w:rsidR="00432E28" w:rsidRPr="009847E5" w:rsidRDefault="00432E28" w:rsidP="00432E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How did Claudia and Jamie manage to get their clothes washed at the laundry? 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If you ran away, how would you get your clothes washed? Write the steps that you would need to take to get this task done.   </w:t>
            </w:r>
          </w:p>
        </w:tc>
      </w:tr>
    </w:tbl>
    <w:p w:rsidR="00432E28" w:rsidRDefault="00432E28" w:rsidP="00B94DA8"/>
    <w:sectPr w:rsidR="00432E28" w:rsidSect="003C41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723B"/>
    <w:rsid w:val="00017385"/>
    <w:rsid w:val="0011351A"/>
    <w:rsid w:val="00173B5F"/>
    <w:rsid w:val="0039462A"/>
    <w:rsid w:val="003C4111"/>
    <w:rsid w:val="00432E28"/>
    <w:rsid w:val="0043723B"/>
    <w:rsid w:val="004E4615"/>
    <w:rsid w:val="00574B00"/>
    <w:rsid w:val="005F62A3"/>
    <w:rsid w:val="007417A0"/>
    <w:rsid w:val="0074233A"/>
    <w:rsid w:val="00765557"/>
    <w:rsid w:val="008B0F42"/>
    <w:rsid w:val="00917D14"/>
    <w:rsid w:val="009847E5"/>
    <w:rsid w:val="00B10232"/>
    <w:rsid w:val="00B512B9"/>
    <w:rsid w:val="00B94DA8"/>
    <w:rsid w:val="00BE2FA1"/>
    <w:rsid w:val="00D41D00"/>
    <w:rsid w:val="00E60D67"/>
    <w:rsid w:val="00F6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46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marieantoinette/life/index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layer.discoveryeducation.com/index.cfm?guidAssetId=2b14a8b9-be60-46e4-9b16-226da157ef13" TargetMode="External"/><Relationship Id="rId12" Type="http://schemas.openxmlformats.org/officeDocument/2006/relationships/hyperlink" Target="http://player.discoveryeducation.com/index.cfm?guidAssetId=98C38774-CF2B-4A38-A86D-7B447DCC3668&amp;blnFromSearch=1&amp;productcode=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sedge.kennedy-center.org/quotes/quotes/michelangelo-3.aspx?p=1" TargetMode="External"/><Relationship Id="rId11" Type="http://schemas.openxmlformats.org/officeDocument/2006/relationships/hyperlink" Target="http://www.youtube.com/watch?v=g-zfCFQWzZ0" TargetMode="External"/><Relationship Id="rId5" Type="http://schemas.openxmlformats.org/officeDocument/2006/relationships/hyperlink" Target="http://www.metmuseum.org/explore/museumkids.asp" TargetMode="External"/><Relationship Id="rId10" Type="http://schemas.openxmlformats.org/officeDocument/2006/relationships/hyperlink" Target="http://www.un.org/Pubs/CyberSchoolBus/" TargetMode="External"/><Relationship Id="rId4" Type="http://schemas.openxmlformats.org/officeDocument/2006/relationships/hyperlink" Target="http://player.discoveryeducation.com/index.cfm?guidAssetId=CE075A42-3E5F-4DE3-AC80-70352FC01973" TargetMode="External"/><Relationship Id="rId9" Type="http://schemas.openxmlformats.org/officeDocument/2006/relationships/hyperlink" Target="http://player.discoveryeducation.com/index.cfm?guidAssetId=fc52fc61-367e-4eda-b2fb-c02758b985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Public Schools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AMAOGE.OKOYE</dc:creator>
  <cp:lastModifiedBy>AMAOGE.OKOYE</cp:lastModifiedBy>
  <cp:revision>14</cp:revision>
  <dcterms:created xsi:type="dcterms:W3CDTF">2011-03-01T17:36:00Z</dcterms:created>
  <dcterms:modified xsi:type="dcterms:W3CDTF">2011-03-01T19:27:00Z</dcterms:modified>
</cp:coreProperties>
</file>